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" w:hAnsi="Arial" w:cs="Arial"/>
          <w:b/>
          <w:b/>
          <w:sz w:val="24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margin">
              <wp:posOffset>3810</wp:posOffset>
            </wp:positionH>
            <wp:positionV relativeFrom="margin">
              <wp:posOffset>27305</wp:posOffset>
            </wp:positionV>
            <wp:extent cx="991235" cy="600075"/>
            <wp:effectExtent l="0" t="0" r="0" b="0"/>
            <wp:wrapSquare wrapText="bothSides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4"/>
        </w:rPr>
        <w:t>J</w:t>
      </w:r>
      <w:r>
        <w:rPr>
          <w:rFonts w:cs="Arial" w:ascii="Arial" w:hAnsi="Arial"/>
          <w:b/>
          <w:sz w:val="24"/>
        </w:rPr>
        <w:t>ournées d’étude –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4"/>
        </w:rPr>
        <w:t>Jeunesse, identités et faits religieux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10 </w:t>
      </w:r>
      <w:r>
        <w:rPr>
          <w:rFonts w:cs="Arial" w:ascii="Bodoni MT Black" w:hAnsi="Bodoni MT Black"/>
        </w:rPr>
        <w:t>&amp;</w:t>
      </w:r>
      <w:r>
        <w:rPr>
          <w:rFonts w:cs="Arial" w:ascii="Arial" w:hAnsi="Arial"/>
        </w:rPr>
        <w:t xml:space="preserve"> 11 octobre 2017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Bulletin d’inscription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NOM / PRÉNOM : …………………………………………………….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FONCTION : …………………………………………………………..</w:t>
      </w:r>
    </w:p>
    <w:p>
      <w:pPr>
        <w:pStyle w:val="Normal"/>
        <w:spacing w:lineRule="auto" w:line="360" w:before="0" w:after="120"/>
        <w:rPr/>
      </w:pPr>
      <w:r>
        <w:rPr>
          <w:rFonts w:cs="Arial" w:ascii="Arial" w:hAnsi="Arial"/>
          <w:b/>
        </w:rPr>
        <w:t>ÉTABLISSEMENT PROFESSIONNEL / INSTITUTION (facultatif) : ………………………….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Votre établissement relève-t-il du secteur associatif habilité (SAH) ? 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</w:rPr>
      </w:pPr>
      <w:r>
        <w:rPr>
          <w:rFonts w:eastAsia="Arial" w:cs="Arial" w:ascii="Arial" w:hAnsi="Arial"/>
          <w:b/>
        </w:rPr>
        <w:t>□</w:t>
      </w:r>
      <w:r>
        <w:rPr>
          <w:rFonts w:cs="Arial" w:ascii="Arial" w:hAnsi="Arial"/>
          <w:b/>
        </w:rPr>
        <w:tab/>
        <w:t xml:space="preserve">Oui </w:t>
        <w:tab/>
        <w:tab/>
        <w:tab/>
        <w:t>□</w:t>
        <w:tab/>
        <w:t>Non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COORDONNÉES PERSONNELLES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TÉL :…………………………….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FAX : ……………………………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MAIL : …………………………..</w:t>
      </w:r>
    </w:p>
    <w:p>
      <w:pPr>
        <w:pStyle w:val="Normal"/>
        <w:spacing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0"/>
        </w:rPr>
        <w:t>BULLETIN À RETOURNER POUR LE</w:t>
      </w:r>
      <w:r>
        <w:rPr>
          <w:rFonts w:cs="Arial" w:ascii="Arial" w:hAnsi="Arial"/>
          <w:b/>
          <w:color w:val="C00000"/>
          <w:sz w:val="20"/>
        </w:rPr>
        <w:t xml:space="preserve"> vendredi 13 septembre 2017</w:t>
      </w:r>
      <w:r>
        <w:rPr>
          <w:rFonts w:cs="Arial" w:ascii="Arial" w:hAnsi="Arial"/>
          <w:b/>
          <w:sz w:val="20"/>
        </w:rPr>
        <w:t xml:space="preserve">  AU PLUS TARD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Par mail, à : </w:t>
      </w:r>
      <w:hyperlink r:id="rId3">
        <w:r>
          <w:rPr>
            <w:rStyle w:val="LienInternet"/>
            <w:rFonts w:cs="Arial" w:ascii="Arial" w:hAnsi="Arial"/>
            <w:b/>
            <w:sz w:val="20"/>
          </w:rPr>
          <w:t>com.enpjj-roubaix@justice.fr</w:t>
        </w:r>
      </w:hyperlink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Bodoni MT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fr-FR" w:bidi="ar-SA" w:eastAsia="zh-CN"/>
    </w:rPr>
  </w:style>
  <w:style w:type="character" w:styleId="Policepardfaut">
    <w:name w:val="Police par défaut"/>
    <w:qFormat/>
    <w:rPr/>
  </w:style>
  <w:style w:type="character" w:styleId="LienInternet">
    <w:name w:val="Lien Internet"/>
    <w:rPr>
      <w:color w:val="0000FF"/>
      <w:u w:val="single"/>
    </w:rPr>
  </w:style>
  <w:style w:type="character" w:styleId="TextedebullesCar">
    <w:name w:val="Texte de bulles Car"/>
    <w:qFormat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edebulles">
    <w:name w:val="Texte de bulles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m.enpjj-roubaix@justice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2017-03-28T12:16:00Z</dcterms:created>
  <dc:creator>ENPJJ - Roubaix</dc:creator>
  <dc:description/>
  <dc:language>fr-FR</dc:language>
  <cp:lastModifiedBy>ENPJJ - Roubaix</cp:lastModifiedBy>
  <dcterms:modified xsi:type="dcterms:W3CDTF">2017-05-12T12:07:00Z</dcterms:modified>
  <cp:revision>5</cp:revision>
  <dc:subject/>
  <dc:title/>
</cp:coreProperties>
</file>